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8F" w:rsidRDefault="0021478F" w:rsidP="0021478F">
      <w:r>
        <w:t>Srednja škola Ivanec</w:t>
      </w:r>
    </w:p>
    <w:p w:rsidR="0021478F" w:rsidRDefault="0021478F" w:rsidP="0021478F">
      <w:r>
        <w:t>šk. god. 2016./2017.</w:t>
      </w:r>
    </w:p>
    <w:p w:rsidR="0021478F" w:rsidRDefault="0021478F" w:rsidP="0021478F"/>
    <w:p w:rsidR="0021478F" w:rsidRPr="00537826" w:rsidRDefault="0021478F" w:rsidP="0021478F">
      <w:pPr>
        <w:rPr>
          <w:b/>
          <w:sz w:val="32"/>
        </w:rPr>
      </w:pPr>
      <w:r w:rsidRPr="00537826">
        <w:rPr>
          <w:b/>
          <w:sz w:val="32"/>
        </w:rPr>
        <w:t>Dopunska nastava – Gimnazija</w:t>
      </w:r>
    </w:p>
    <w:p w:rsidR="00B07DC9" w:rsidRDefault="00B07DC9"/>
    <w:tbl>
      <w:tblPr>
        <w:tblStyle w:val="Reetkatablice"/>
        <w:tblpPr w:leftFromText="180" w:rightFromText="180" w:vertAnchor="text" w:tblpY="1"/>
        <w:tblOverlap w:val="never"/>
        <w:tblW w:w="12722" w:type="dxa"/>
        <w:tblLook w:val="04A0" w:firstRow="1" w:lastRow="0" w:firstColumn="1" w:lastColumn="0" w:noHBand="0" w:noVBand="1"/>
      </w:tblPr>
      <w:tblGrid>
        <w:gridCol w:w="2037"/>
        <w:gridCol w:w="3293"/>
        <w:gridCol w:w="1232"/>
        <w:gridCol w:w="4703"/>
        <w:gridCol w:w="1457"/>
      </w:tblGrid>
      <w:tr w:rsidR="00537826" w:rsidTr="00FD630C">
        <w:trPr>
          <w:trHeight w:val="420"/>
        </w:trPr>
        <w:tc>
          <w:tcPr>
            <w:tcW w:w="0" w:type="auto"/>
          </w:tcPr>
          <w:p w:rsidR="0021478F" w:rsidRDefault="0021478F" w:rsidP="00FD630C">
            <w:r w:rsidRPr="00203C37">
              <w:rPr>
                <w:b/>
              </w:rPr>
              <w:t>Predmet</w:t>
            </w:r>
          </w:p>
        </w:tc>
        <w:tc>
          <w:tcPr>
            <w:tcW w:w="0" w:type="auto"/>
          </w:tcPr>
          <w:p w:rsidR="0021478F" w:rsidRDefault="0021478F" w:rsidP="00FD630C">
            <w:r>
              <w:rPr>
                <w:b/>
              </w:rPr>
              <w:t xml:space="preserve">Profesor/ profesorica </w:t>
            </w:r>
            <w:r w:rsidRPr="00203C37"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21478F" w:rsidRDefault="0021478F" w:rsidP="00FD630C">
            <w:r w:rsidRPr="00203C37">
              <w:rPr>
                <w:b/>
              </w:rPr>
              <w:t>Razred</w:t>
            </w:r>
          </w:p>
        </w:tc>
        <w:tc>
          <w:tcPr>
            <w:tcW w:w="0" w:type="auto"/>
          </w:tcPr>
          <w:p w:rsidR="0021478F" w:rsidRDefault="0021478F" w:rsidP="00FD630C">
            <w:r w:rsidRPr="00203C37">
              <w:rPr>
                <w:b/>
              </w:rPr>
              <w:t xml:space="preserve">Datum </w:t>
            </w:r>
            <w:r>
              <w:rPr>
                <w:b/>
              </w:rPr>
              <w:t xml:space="preserve">i vrijeme </w:t>
            </w:r>
            <w:r w:rsidRPr="00203C37">
              <w:rPr>
                <w:b/>
              </w:rPr>
              <w:t xml:space="preserve">održavanja                      </w:t>
            </w:r>
          </w:p>
        </w:tc>
        <w:tc>
          <w:tcPr>
            <w:tcW w:w="0" w:type="auto"/>
          </w:tcPr>
          <w:p w:rsidR="0021478F" w:rsidRDefault="0021478F" w:rsidP="00FD630C">
            <w:r w:rsidRPr="00203C37">
              <w:rPr>
                <w:b/>
              </w:rPr>
              <w:t>Učionica</w:t>
            </w:r>
          </w:p>
        </w:tc>
      </w:tr>
      <w:tr w:rsidR="00537826" w:rsidTr="00FD630C">
        <w:trPr>
          <w:trHeight w:val="1663"/>
        </w:trPr>
        <w:tc>
          <w:tcPr>
            <w:tcW w:w="0" w:type="auto"/>
            <w:vMerge w:val="restart"/>
          </w:tcPr>
          <w:p w:rsidR="00537826" w:rsidRDefault="00537826" w:rsidP="00FD630C">
            <w:r>
              <w:t>Matematika</w:t>
            </w:r>
          </w:p>
        </w:tc>
        <w:tc>
          <w:tcPr>
            <w:tcW w:w="0" w:type="auto"/>
            <w:vMerge w:val="restart"/>
          </w:tcPr>
          <w:p w:rsidR="00537826" w:rsidRDefault="00537826" w:rsidP="00FD630C">
            <w:r>
              <w:t>Marica Dolenec-</w:t>
            </w:r>
            <w:proofErr w:type="spellStart"/>
            <w:r>
              <w:t>Jurinić</w:t>
            </w:r>
            <w:proofErr w:type="spellEnd"/>
          </w:p>
        </w:tc>
        <w:tc>
          <w:tcPr>
            <w:tcW w:w="0" w:type="auto"/>
          </w:tcPr>
          <w:p w:rsidR="00537826" w:rsidRDefault="00537826" w:rsidP="00FD630C">
            <w:r>
              <w:t xml:space="preserve">1.g1 </w:t>
            </w:r>
          </w:p>
        </w:tc>
        <w:tc>
          <w:tcPr>
            <w:tcW w:w="0" w:type="auto"/>
          </w:tcPr>
          <w:p w:rsidR="00537826" w:rsidRDefault="00537826" w:rsidP="00FD630C">
            <w:r>
              <w:t>20.6. od 9 do 12 sati</w:t>
            </w:r>
          </w:p>
          <w:p w:rsidR="00537826" w:rsidRDefault="00537826" w:rsidP="00FD630C">
            <w:r>
              <w:t>21. 6. od 8 do 12 sati</w:t>
            </w:r>
          </w:p>
          <w:p w:rsidR="00537826" w:rsidRDefault="00537826" w:rsidP="00FD630C">
            <w:r>
              <w:t xml:space="preserve">23.6. od 8 do 12 sati </w:t>
            </w:r>
          </w:p>
          <w:p w:rsidR="00537826" w:rsidRDefault="00537826" w:rsidP="00FD630C">
            <w:r>
              <w:t>29.6 od 9 do 12 sati</w:t>
            </w:r>
          </w:p>
        </w:tc>
        <w:tc>
          <w:tcPr>
            <w:tcW w:w="0" w:type="auto"/>
          </w:tcPr>
          <w:p w:rsidR="00537826" w:rsidRDefault="00537826" w:rsidP="00FD630C">
            <w:r>
              <w:t>23</w:t>
            </w:r>
          </w:p>
        </w:tc>
      </w:tr>
      <w:tr w:rsidR="00FD630C" w:rsidTr="00FD630C">
        <w:trPr>
          <w:trHeight w:val="1663"/>
        </w:trPr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</w:tcPr>
          <w:p w:rsidR="00FD630C" w:rsidRDefault="00FD630C" w:rsidP="00FD630C">
            <w:r>
              <w:t xml:space="preserve">1.g2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20.6. od 9 do 12 sati</w:t>
            </w:r>
          </w:p>
          <w:p w:rsidR="00FD630C" w:rsidRDefault="00FD630C" w:rsidP="00FD630C">
            <w:r>
              <w:t>21. 6. od 8 do 12 sati</w:t>
            </w:r>
          </w:p>
          <w:p w:rsidR="00FD630C" w:rsidRDefault="00FD630C" w:rsidP="00FD630C">
            <w:r>
              <w:t xml:space="preserve">23.6. od 8 do 12 sati </w:t>
            </w:r>
          </w:p>
          <w:p w:rsidR="00FD630C" w:rsidRDefault="00FD630C" w:rsidP="00FD630C">
            <w:r>
              <w:t>29.6 od 9 do 12 sati</w:t>
            </w:r>
          </w:p>
        </w:tc>
        <w:tc>
          <w:tcPr>
            <w:tcW w:w="0" w:type="auto"/>
          </w:tcPr>
          <w:p w:rsidR="00FD630C" w:rsidRDefault="00FD630C" w:rsidP="00FD630C">
            <w:r>
              <w:t>23</w:t>
            </w:r>
          </w:p>
        </w:tc>
      </w:tr>
      <w:tr w:rsidR="00FD630C" w:rsidTr="00FD630C">
        <w:trPr>
          <w:trHeight w:val="1686"/>
        </w:trPr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</w:tcPr>
          <w:p w:rsidR="00FD630C" w:rsidRDefault="00FD630C" w:rsidP="00FD630C">
            <w:r>
              <w:t xml:space="preserve">3.g2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20.6. od 12,30 do 14.30 sati</w:t>
            </w:r>
          </w:p>
          <w:p w:rsidR="00FD630C" w:rsidRDefault="00FD630C" w:rsidP="00FD630C">
            <w:r>
              <w:t>21.6. od 11 do 14,30 sati</w:t>
            </w:r>
          </w:p>
          <w:p w:rsidR="00FD630C" w:rsidRDefault="00FD630C" w:rsidP="00FD630C">
            <w:r>
              <w:t>23. 6. od 11 do 14,30 sati</w:t>
            </w:r>
          </w:p>
          <w:p w:rsidR="00FD630C" w:rsidRDefault="00FD630C" w:rsidP="00FD630C">
            <w:r>
              <w:t xml:space="preserve">29.6. od 12 do 14,30   sati      </w:t>
            </w:r>
          </w:p>
        </w:tc>
        <w:tc>
          <w:tcPr>
            <w:tcW w:w="0" w:type="auto"/>
          </w:tcPr>
          <w:p w:rsidR="00FD630C" w:rsidRDefault="00FD630C" w:rsidP="00FD630C">
            <w:bookmarkStart w:id="0" w:name="_GoBack"/>
            <w:bookmarkEnd w:id="0"/>
            <w:r>
              <w:t>23</w:t>
            </w:r>
          </w:p>
        </w:tc>
      </w:tr>
      <w:tr w:rsidR="00FD630C" w:rsidTr="00FD630C">
        <w:trPr>
          <w:trHeight w:val="420"/>
        </w:trPr>
        <w:tc>
          <w:tcPr>
            <w:tcW w:w="0" w:type="auto"/>
            <w:vMerge w:val="restart"/>
          </w:tcPr>
          <w:p w:rsidR="00FD630C" w:rsidRDefault="00FD630C" w:rsidP="00FD630C">
            <w:r>
              <w:t xml:space="preserve">Matematika  </w:t>
            </w:r>
          </w:p>
        </w:tc>
        <w:tc>
          <w:tcPr>
            <w:tcW w:w="0" w:type="auto"/>
            <w:vMerge w:val="restart"/>
          </w:tcPr>
          <w:p w:rsidR="00FD630C" w:rsidRDefault="00FD630C" w:rsidP="00FD630C">
            <w:r>
              <w:t xml:space="preserve">Petra </w:t>
            </w:r>
            <w:proofErr w:type="spellStart"/>
            <w:r>
              <w:t>Hiržin</w:t>
            </w:r>
            <w:proofErr w:type="spellEnd"/>
            <w:r>
              <w:t xml:space="preserve">           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2.g1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20., 21., 23. i 29.6. od 8 do 11 sati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21</w:t>
            </w:r>
          </w:p>
        </w:tc>
      </w:tr>
      <w:tr w:rsidR="00FD630C" w:rsidTr="00FD630C">
        <w:trPr>
          <w:trHeight w:val="420"/>
        </w:trPr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</w:tcPr>
          <w:p w:rsidR="00FD630C" w:rsidRDefault="00FD630C" w:rsidP="00FD630C">
            <w:r>
              <w:t xml:space="preserve">2.g2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20., 21., 23. i 29.6. od 8 do 11 sati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21</w:t>
            </w:r>
          </w:p>
        </w:tc>
      </w:tr>
      <w:tr w:rsidR="00FD630C" w:rsidTr="00FD630C">
        <w:trPr>
          <w:trHeight w:val="397"/>
        </w:trPr>
        <w:tc>
          <w:tcPr>
            <w:tcW w:w="0" w:type="auto"/>
            <w:vMerge w:val="restart"/>
          </w:tcPr>
          <w:p w:rsidR="00FD630C" w:rsidRDefault="00FD630C" w:rsidP="00FD630C">
            <w:r>
              <w:lastRenderedPageBreak/>
              <w:t>Matematika</w:t>
            </w:r>
          </w:p>
        </w:tc>
        <w:tc>
          <w:tcPr>
            <w:tcW w:w="0" w:type="auto"/>
            <w:vMerge w:val="restart"/>
          </w:tcPr>
          <w:p w:rsidR="00FD630C" w:rsidRDefault="00FD630C" w:rsidP="00FD630C">
            <w:r>
              <w:t xml:space="preserve">Marina </w:t>
            </w:r>
            <w:proofErr w:type="spellStart"/>
            <w:r>
              <w:t>Kušen</w:t>
            </w:r>
            <w:proofErr w:type="spellEnd"/>
            <w:r>
              <w:t xml:space="preserve">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3.g1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20., 21. i 23.6.  od 8 do 10 sati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20</w:t>
            </w:r>
          </w:p>
        </w:tc>
      </w:tr>
      <w:tr w:rsidR="00FD630C" w:rsidTr="00FD630C">
        <w:trPr>
          <w:trHeight w:val="397"/>
        </w:trPr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  <w:vMerge/>
          </w:tcPr>
          <w:p w:rsidR="00FD630C" w:rsidRDefault="00FD630C" w:rsidP="00FD630C"/>
        </w:tc>
        <w:tc>
          <w:tcPr>
            <w:tcW w:w="0" w:type="auto"/>
          </w:tcPr>
          <w:p w:rsidR="00FD630C" w:rsidRDefault="00FD630C" w:rsidP="00FD630C">
            <w:r>
              <w:t xml:space="preserve">3.g3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20., 21. i 23.6.  od 8 do 10 sati      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20</w:t>
            </w:r>
          </w:p>
        </w:tc>
      </w:tr>
      <w:tr w:rsidR="00FD630C" w:rsidTr="00FD630C">
        <w:trPr>
          <w:trHeight w:val="420"/>
        </w:trPr>
        <w:tc>
          <w:tcPr>
            <w:tcW w:w="0" w:type="auto"/>
          </w:tcPr>
          <w:p w:rsidR="00FD630C" w:rsidRDefault="00FD630C" w:rsidP="00FD630C">
            <w:r>
              <w:t xml:space="preserve">Hrvatski jezik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Danijela Sabol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2.g1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 xml:space="preserve">26., 27. i 28.6. od 8 sati                </w:t>
            </w:r>
          </w:p>
        </w:tc>
        <w:tc>
          <w:tcPr>
            <w:tcW w:w="0" w:type="auto"/>
          </w:tcPr>
          <w:p w:rsidR="00FD630C" w:rsidRDefault="00FD630C" w:rsidP="00FD630C">
            <w:r>
              <w:t>6</w:t>
            </w:r>
          </w:p>
        </w:tc>
      </w:tr>
    </w:tbl>
    <w:p w:rsidR="0021478F" w:rsidRDefault="00FD630C">
      <w:r>
        <w:br w:type="textWrapping" w:clear="all"/>
      </w:r>
    </w:p>
    <w:sectPr w:rsidR="0021478F" w:rsidSect="005378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93" w:rsidRDefault="00E84B93" w:rsidP="00FD630C">
      <w:pPr>
        <w:spacing w:after="0" w:line="240" w:lineRule="auto"/>
      </w:pPr>
      <w:r>
        <w:separator/>
      </w:r>
    </w:p>
  </w:endnote>
  <w:endnote w:type="continuationSeparator" w:id="0">
    <w:p w:rsidR="00E84B93" w:rsidRDefault="00E84B93" w:rsidP="00FD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93" w:rsidRDefault="00E84B93" w:rsidP="00FD630C">
      <w:pPr>
        <w:spacing w:after="0" w:line="240" w:lineRule="auto"/>
      </w:pPr>
      <w:r>
        <w:separator/>
      </w:r>
    </w:p>
  </w:footnote>
  <w:footnote w:type="continuationSeparator" w:id="0">
    <w:p w:rsidR="00E84B93" w:rsidRDefault="00E84B93" w:rsidP="00FD6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F"/>
    <w:rsid w:val="0021478F"/>
    <w:rsid w:val="00537826"/>
    <w:rsid w:val="00B07DC9"/>
    <w:rsid w:val="00E84B93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36159-B705-45D1-A824-3217087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630C"/>
  </w:style>
  <w:style w:type="paragraph" w:styleId="Podnoje">
    <w:name w:val="footer"/>
    <w:basedOn w:val="Normal"/>
    <w:link w:val="PodnojeChar"/>
    <w:uiPriority w:val="99"/>
    <w:unhideWhenUsed/>
    <w:rsid w:val="00FD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3</cp:revision>
  <dcterms:created xsi:type="dcterms:W3CDTF">2017-06-19T12:26:00Z</dcterms:created>
  <dcterms:modified xsi:type="dcterms:W3CDTF">2017-06-19T13:01:00Z</dcterms:modified>
</cp:coreProperties>
</file>