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EEF" w:rsidRPr="00E158E9" w:rsidRDefault="00A51EEF" w:rsidP="00865DA2">
      <w:pPr>
        <w:pStyle w:val="Opisslike"/>
        <w:shd w:val="clear" w:color="auto" w:fill="C2D69B" w:themeFill="accent3" w:themeFillTint="99"/>
        <w:ind w:right="0"/>
        <w:rPr>
          <w:bCs/>
          <w:sz w:val="52"/>
          <w:szCs w:val="52"/>
          <w:lang w:val="de-DE"/>
        </w:rPr>
      </w:pPr>
      <w:bookmarkStart w:id="0" w:name="_GoBack"/>
      <w:bookmarkEnd w:id="0"/>
      <w:r w:rsidRPr="00E158E9">
        <w:rPr>
          <w:b/>
          <w:bCs/>
          <w:sz w:val="52"/>
          <w:szCs w:val="52"/>
          <w:lang w:val="de-DE"/>
        </w:rPr>
        <w:t>GRUPA</w:t>
      </w:r>
      <w:r w:rsidRPr="00E158E9">
        <w:rPr>
          <w:bCs/>
          <w:sz w:val="52"/>
          <w:szCs w:val="52"/>
          <w:lang w:val="de-DE"/>
        </w:rPr>
        <w:t xml:space="preserve"> </w:t>
      </w:r>
      <w:r w:rsidR="00E158E9" w:rsidRPr="00E158E9">
        <w:rPr>
          <w:bCs/>
          <w:sz w:val="52"/>
          <w:szCs w:val="52"/>
        </w:rPr>
        <w:object w:dxaOrig="1740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35.25pt" o:ole="" fillcolor="window">
            <v:imagedata r:id="rId4" o:title=""/>
          </v:shape>
          <o:OLEObject Type="Embed" ProgID="MSDraw" ShapeID="_x0000_i1025" DrawAspect="Content" ObjectID="_1619868532" r:id="rId5"/>
        </w:object>
      </w:r>
    </w:p>
    <w:p w:rsidR="00A51EEF" w:rsidRDefault="00A51EEF" w:rsidP="00A51EEF"/>
    <w:p w:rsidR="00E158E9" w:rsidRDefault="00E158E9" w:rsidP="00A51EEF"/>
    <w:p w:rsidR="00A51EEF" w:rsidRPr="00093061" w:rsidRDefault="00A51EEF" w:rsidP="00A51EEF">
      <w:pPr>
        <w:jc w:val="both"/>
        <w:rPr>
          <w:sz w:val="28"/>
          <w:szCs w:val="28"/>
        </w:rPr>
      </w:pPr>
      <w:r w:rsidRPr="00093061">
        <w:rPr>
          <w:sz w:val="28"/>
          <w:szCs w:val="28"/>
        </w:rPr>
        <w:t>Prehrambena industrija za</w:t>
      </w:r>
      <w:r>
        <w:rPr>
          <w:sz w:val="28"/>
          <w:szCs w:val="28"/>
        </w:rPr>
        <w:t xml:space="preserve"> preradu mlijeka i proizvodnju bezalkoholnih p</w:t>
      </w:r>
      <w:r w:rsidRPr="00093061">
        <w:rPr>
          <w:sz w:val="28"/>
          <w:szCs w:val="28"/>
        </w:rPr>
        <w:t>ića, peradarsku proizvodnju od uzgoja peradi do gotovih proizvoda i pekarsku proizvodnju</w:t>
      </w:r>
      <w:r>
        <w:rPr>
          <w:sz w:val="28"/>
          <w:szCs w:val="28"/>
        </w:rPr>
        <w:t xml:space="preserve"> upućuje</w:t>
      </w:r>
    </w:p>
    <w:p w:rsidR="00A51EEF" w:rsidRDefault="00A51EEF" w:rsidP="00A51EEF">
      <w:pPr>
        <w:rPr>
          <w:sz w:val="26"/>
          <w:szCs w:val="26"/>
        </w:rPr>
      </w:pPr>
    </w:p>
    <w:p w:rsidR="00E158E9" w:rsidRPr="00093061" w:rsidRDefault="00E158E9" w:rsidP="00A51EEF">
      <w:pPr>
        <w:rPr>
          <w:sz w:val="26"/>
          <w:szCs w:val="26"/>
        </w:rPr>
      </w:pPr>
    </w:p>
    <w:p w:rsidR="00A51EEF" w:rsidRPr="00E158E9" w:rsidRDefault="00A51EEF" w:rsidP="00865DA2">
      <w:pPr>
        <w:pStyle w:val="Naslov1"/>
        <w:shd w:val="clear" w:color="auto" w:fill="C2D69B" w:themeFill="accent3" w:themeFillTint="99"/>
        <w:rPr>
          <w:b/>
          <w:bCs/>
          <w:sz w:val="44"/>
          <w:szCs w:val="44"/>
          <w:lang w:val="de-DE"/>
        </w:rPr>
      </w:pPr>
      <w:r w:rsidRPr="00E158E9">
        <w:rPr>
          <w:b/>
          <w:bCs/>
          <w:sz w:val="44"/>
          <w:szCs w:val="44"/>
          <w:lang w:val="de-DE"/>
        </w:rPr>
        <w:t>POZIV</w:t>
      </w:r>
    </w:p>
    <w:p w:rsidR="00A51EEF" w:rsidRPr="00E158E9" w:rsidRDefault="00A51EEF" w:rsidP="00865DA2">
      <w:pPr>
        <w:pStyle w:val="Naslov1"/>
        <w:shd w:val="clear" w:color="auto" w:fill="C2D69B" w:themeFill="accent3" w:themeFillTint="99"/>
        <w:rPr>
          <w:b/>
          <w:bCs/>
          <w:sz w:val="44"/>
          <w:szCs w:val="44"/>
          <w:lang w:val="de-DE"/>
        </w:rPr>
      </w:pPr>
      <w:proofErr w:type="spellStart"/>
      <w:r w:rsidRPr="00E158E9">
        <w:rPr>
          <w:b/>
          <w:bCs/>
          <w:sz w:val="44"/>
          <w:szCs w:val="44"/>
          <w:lang w:val="de-DE"/>
        </w:rPr>
        <w:t>maturantima</w:t>
      </w:r>
      <w:proofErr w:type="spellEnd"/>
      <w:r w:rsidRPr="00E158E9">
        <w:rPr>
          <w:b/>
          <w:bCs/>
          <w:sz w:val="44"/>
          <w:szCs w:val="44"/>
          <w:lang w:val="de-DE"/>
        </w:rPr>
        <w:t xml:space="preserve"> </w:t>
      </w:r>
      <w:proofErr w:type="spellStart"/>
      <w:r w:rsidRPr="00E158E9">
        <w:rPr>
          <w:b/>
          <w:bCs/>
          <w:sz w:val="44"/>
          <w:szCs w:val="44"/>
          <w:lang w:val="de-DE"/>
        </w:rPr>
        <w:t>koji</w:t>
      </w:r>
      <w:proofErr w:type="spellEnd"/>
      <w:r w:rsidRPr="00E158E9">
        <w:rPr>
          <w:b/>
          <w:bCs/>
          <w:sz w:val="44"/>
          <w:szCs w:val="44"/>
          <w:lang w:val="de-DE"/>
        </w:rPr>
        <w:t xml:space="preserve"> </w:t>
      </w:r>
      <w:proofErr w:type="spellStart"/>
      <w:r w:rsidRPr="00E158E9">
        <w:rPr>
          <w:b/>
          <w:bCs/>
          <w:sz w:val="44"/>
          <w:szCs w:val="44"/>
          <w:lang w:val="de-DE"/>
        </w:rPr>
        <w:t>završavaju</w:t>
      </w:r>
      <w:proofErr w:type="spellEnd"/>
      <w:r w:rsidRPr="00E158E9">
        <w:rPr>
          <w:b/>
          <w:bCs/>
          <w:sz w:val="44"/>
          <w:szCs w:val="44"/>
          <w:lang w:val="de-DE"/>
        </w:rPr>
        <w:t xml:space="preserve"> </w:t>
      </w:r>
      <w:proofErr w:type="spellStart"/>
      <w:r w:rsidRPr="00E158E9">
        <w:rPr>
          <w:b/>
          <w:bCs/>
          <w:sz w:val="44"/>
          <w:szCs w:val="44"/>
          <w:lang w:val="de-DE"/>
        </w:rPr>
        <w:t>školovanje</w:t>
      </w:r>
      <w:proofErr w:type="spellEnd"/>
      <w:r w:rsidRPr="00E158E9">
        <w:rPr>
          <w:b/>
          <w:bCs/>
          <w:sz w:val="44"/>
          <w:szCs w:val="44"/>
          <w:lang w:val="de-DE"/>
        </w:rPr>
        <w:t xml:space="preserve"> da se </w:t>
      </w:r>
      <w:proofErr w:type="spellStart"/>
      <w:r w:rsidRPr="00E158E9">
        <w:rPr>
          <w:b/>
          <w:bCs/>
          <w:sz w:val="44"/>
          <w:szCs w:val="44"/>
          <w:lang w:val="de-DE"/>
        </w:rPr>
        <w:t>prijave</w:t>
      </w:r>
      <w:proofErr w:type="spellEnd"/>
      <w:r w:rsidRPr="00E158E9">
        <w:rPr>
          <w:b/>
          <w:bCs/>
          <w:sz w:val="44"/>
          <w:szCs w:val="44"/>
          <w:lang w:val="de-DE"/>
        </w:rPr>
        <w:t xml:space="preserve"> za </w:t>
      </w:r>
      <w:proofErr w:type="spellStart"/>
      <w:r w:rsidRPr="00E158E9">
        <w:rPr>
          <w:b/>
          <w:bCs/>
          <w:sz w:val="44"/>
          <w:szCs w:val="44"/>
          <w:lang w:val="de-DE"/>
        </w:rPr>
        <w:t>rad</w:t>
      </w:r>
      <w:proofErr w:type="spellEnd"/>
      <w:r w:rsidRPr="00E158E9">
        <w:rPr>
          <w:b/>
          <w:bCs/>
          <w:sz w:val="44"/>
          <w:szCs w:val="44"/>
          <w:lang w:val="de-DE"/>
        </w:rPr>
        <w:t xml:space="preserve"> u </w:t>
      </w:r>
      <w:proofErr w:type="spellStart"/>
      <w:r w:rsidRPr="00E158E9">
        <w:rPr>
          <w:b/>
          <w:bCs/>
          <w:sz w:val="44"/>
          <w:szCs w:val="44"/>
          <w:lang w:val="de-DE"/>
        </w:rPr>
        <w:t>prehrambenoj</w:t>
      </w:r>
      <w:proofErr w:type="spellEnd"/>
      <w:r w:rsidRPr="00E158E9">
        <w:rPr>
          <w:b/>
          <w:bCs/>
          <w:sz w:val="44"/>
          <w:szCs w:val="44"/>
          <w:lang w:val="de-DE"/>
        </w:rPr>
        <w:t xml:space="preserve"> </w:t>
      </w:r>
      <w:proofErr w:type="spellStart"/>
      <w:r w:rsidRPr="00E158E9">
        <w:rPr>
          <w:b/>
          <w:bCs/>
          <w:sz w:val="44"/>
          <w:szCs w:val="44"/>
          <w:lang w:val="de-DE"/>
        </w:rPr>
        <w:t>industriji</w:t>
      </w:r>
      <w:proofErr w:type="spellEnd"/>
    </w:p>
    <w:p w:rsidR="00A51EEF" w:rsidRPr="00093061" w:rsidRDefault="00A51EEF" w:rsidP="00865DA2">
      <w:pPr>
        <w:shd w:val="clear" w:color="auto" w:fill="C2D69B" w:themeFill="accent3" w:themeFillTint="99"/>
        <w:jc w:val="center"/>
        <w:rPr>
          <w:lang w:val="de-DE"/>
        </w:rPr>
      </w:pPr>
    </w:p>
    <w:p w:rsidR="00A51EEF" w:rsidRDefault="00A51EEF" w:rsidP="00A51EEF">
      <w:pPr>
        <w:rPr>
          <w:sz w:val="26"/>
        </w:rPr>
      </w:pPr>
    </w:p>
    <w:p w:rsidR="00A51EEF" w:rsidRDefault="00A51EEF" w:rsidP="00A51EEF">
      <w:pPr>
        <w:jc w:val="both"/>
        <w:rPr>
          <w:sz w:val="26"/>
          <w:lang w:val="de-DE"/>
        </w:rPr>
      </w:pPr>
    </w:p>
    <w:p w:rsidR="00A51EEF" w:rsidRDefault="00A51EEF" w:rsidP="00A51EEF">
      <w:pPr>
        <w:jc w:val="both"/>
        <w:rPr>
          <w:sz w:val="32"/>
          <w:lang w:val="de-DE"/>
        </w:rPr>
      </w:pPr>
      <w:proofErr w:type="spellStart"/>
      <w:r>
        <w:rPr>
          <w:sz w:val="32"/>
          <w:lang w:val="de-DE"/>
        </w:rPr>
        <w:t>Članice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Grupe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Vindija</w:t>
      </w:r>
      <w:proofErr w:type="spellEnd"/>
      <w:r>
        <w:rPr>
          <w:sz w:val="32"/>
          <w:lang w:val="de-DE"/>
        </w:rPr>
        <w:t xml:space="preserve"> u </w:t>
      </w:r>
      <w:proofErr w:type="spellStart"/>
      <w:r>
        <w:rPr>
          <w:sz w:val="32"/>
          <w:lang w:val="de-DE"/>
        </w:rPr>
        <w:t>Varaždinu</w:t>
      </w:r>
      <w:proofErr w:type="spellEnd"/>
      <w:r>
        <w:rPr>
          <w:sz w:val="32"/>
          <w:lang w:val="de-DE"/>
        </w:rPr>
        <w:t xml:space="preserve"> - </w:t>
      </w:r>
      <w:proofErr w:type="spellStart"/>
      <w:r>
        <w:rPr>
          <w:sz w:val="32"/>
          <w:lang w:val="de-DE"/>
        </w:rPr>
        <w:t>Prehrambena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industrija</w:t>
      </w:r>
      <w:proofErr w:type="spellEnd"/>
      <w:r>
        <w:rPr>
          <w:sz w:val="32"/>
          <w:lang w:val="de-DE"/>
        </w:rPr>
        <w:t xml:space="preserve"> „</w:t>
      </w:r>
      <w:proofErr w:type="spellStart"/>
      <w:r>
        <w:rPr>
          <w:sz w:val="32"/>
          <w:lang w:val="de-DE"/>
        </w:rPr>
        <w:t>Vindija</w:t>
      </w:r>
      <w:proofErr w:type="spellEnd"/>
      <w:r>
        <w:rPr>
          <w:sz w:val="32"/>
          <w:lang w:val="de-DE"/>
        </w:rPr>
        <w:t xml:space="preserve">“ d.d., „Koka“ d.d. i </w:t>
      </w:r>
      <w:proofErr w:type="spellStart"/>
      <w:r>
        <w:rPr>
          <w:sz w:val="32"/>
          <w:lang w:val="de-DE"/>
        </w:rPr>
        <w:t>Pekarnica</w:t>
      </w:r>
      <w:proofErr w:type="spellEnd"/>
      <w:r>
        <w:rPr>
          <w:sz w:val="32"/>
          <w:lang w:val="de-DE"/>
        </w:rPr>
        <w:t xml:space="preserve"> „</w:t>
      </w:r>
      <w:proofErr w:type="spellStart"/>
      <w:r>
        <w:rPr>
          <w:sz w:val="32"/>
          <w:lang w:val="de-DE"/>
        </w:rPr>
        <w:t>Latica</w:t>
      </w:r>
      <w:proofErr w:type="spellEnd"/>
      <w:r>
        <w:rPr>
          <w:sz w:val="32"/>
          <w:lang w:val="de-DE"/>
        </w:rPr>
        <w:t xml:space="preserve">“ d.o.o. </w:t>
      </w:r>
      <w:proofErr w:type="spellStart"/>
      <w:r>
        <w:rPr>
          <w:sz w:val="32"/>
          <w:lang w:val="de-DE"/>
        </w:rPr>
        <w:t>uključiti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će</w:t>
      </w:r>
      <w:proofErr w:type="spellEnd"/>
      <w:r>
        <w:rPr>
          <w:sz w:val="32"/>
          <w:lang w:val="de-DE"/>
        </w:rPr>
        <w:t xml:space="preserve"> u </w:t>
      </w:r>
      <w:proofErr w:type="spellStart"/>
      <w:r>
        <w:rPr>
          <w:sz w:val="32"/>
          <w:lang w:val="de-DE"/>
        </w:rPr>
        <w:t>sustav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internog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obrazovanja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veći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broj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srednjoškolaca</w:t>
      </w:r>
      <w:proofErr w:type="spellEnd"/>
      <w:r>
        <w:rPr>
          <w:sz w:val="32"/>
          <w:lang w:val="de-DE"/>
        </w:rPr>
        <w:t xml:space="preserve"> – </w:t>
      </w:r>
      <w:proofErr w:type="spellStart"/>
      <w:r>
        <w:rPr>
          <w:sz w:val="32"/>
          <w:lang w:val="de-DE"/>
        </w:rPr>
        <w:t>neovisno</w:t>
      </w:r>
      <w:proofErr w:type="spellEnd"/>
      <w:r>
        <w:rPr>
          <w:sz w:val="32"/>
          <w:lang w:val="de-DE"/>
        </w:rPr>
        <w:t xml:space="preserve"> o </w:t>
      </w:r>
      <w:proofErr w:type="spellStart"/>
      <w:r>
        <w:rPr>
          <w:sz w:val="32"/>
          <w:lang w:val="de-DE"/>
        </w:rPr>
        <w:t>vrsti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obrazovanja</w:t>
      </w:r>
      <w:proofErr w:type="spellEnd"/>
      <w:r>
        <w:rPr>
          <w:sz w:val="32"/>
          <w:lang w:val="de-DE"/>
        </w:rPr>
        <w:t>.</w:t>
      </w:r>
    </w:p>
    <w:p w:rsidR="00A51EEF" w:rsidRDefault="00A51EEF" w:rsidP="00A51EEF">
      <w:pPr>
        <w:jc w:val="both"/>
        <w:rPr>
          <w:sz w:val="32"/>
          <w:lang w:val="de-DE"/>
        </w:rPr>
      </w:pPr>
    </w:p>
    <w:p w:rsidR="00A51EEF" w:rsidRDefault="00A51EEF" w:rsidP="00A51EEF">
      <w:pPr>
        <w:jc w:val="both"/>
        <w:rPr>
          <w:sz w:val="32"/>
          <w:lang w:val="de-DE"/>
        </w:rPr>
      </w:pPr>
      <w:proofErr w:type="spellStart"/>
      <w:r>
        <w:rPr>
          <w:sz w:val="32"/>
          <w:lang w:val="de-DE"/>
        </w:rPr>
        <w:t>Priliku</w:t>
      </w:r>
      <w:proofErr w:type="spellEnd"/>
      <w:r>
        <w:rPr>
          <w:sz w:val="32"/>
          <w:lang w:val="de-DE"/>
        </w:rPr>
        <w:t xml:space="preserve"> za </w:t>
      </w:r>
      <w:proofErr w:type="spellStart"/>
      <w:r>
        <w:rPr>
          <w:sz w:val="32"/>
          <w:lang w:val="de-DE"/>
        </w:rPr>
        <w:t>posao</w:t>
      </w:r>
      <w:proofErr w:type="spellEnd"/>
      <w:r>
        <w:rPr>
          <w:sz w:val="32"/>
          <w:lang w:val="de-DE"/>
        </w:rPr>
        <w:t xml:space="preserve"> u </w:t>
      </w:r>
      <w:proofErr w:type="spellStart"/>
      <w:r>
        <w:rPr>
          <w:sz w:val="32"/>
          <w:lang w:val="de-DE"/>
        </w:rPr>
        <w:t>proizvodnji</w:t>
      </w:r>
      <w:proofErr w:type="spellEnd"/>
      <w:r>
        <w:rPr>
          <w:sz w:val="32"/>
          <w:lang w:val="de-DE"/>
        </w:rPr>
        <w:t xml:space="preserve"> i </w:t>
      </w:r>
      <w:proofErr w:type="spellStart"/>
      <w:r>
        <w:rPr>
          <w:sz w:val="32"/>
          <w:lang w:val="de-DE"/>
        </w:rPr>
        <w:t>skladištu</w:t>
      </w:r>
      <w:proofErr w:type="spellEnd"/>
      <w:r>
        <w:rPr>
          <w:sz w:val="32"/>
          <w:lang w:val="de-DE"/>
        </w:rPr>
        <w:t xml:space="preserve"> za </w:t>
      </w:r>
      <w:proofErr w:type="spellStart"/>
      <w:r>
        <w:rPr>
          <w:sz w:val="32"/>
          <w:lang w:val="de-DE"/>
        </w:rPr>
        <w:t>rad</w:t>
      </w:r>
      <w:proofErr w:type="spellEnd"/>
      <w:r>
        <w:rPr>
          <w:sz w:val="32"/>
          <w:lang w:val="de-DE"/>
        </w:rPr>
        <w:t xml:space="preserve"> s </w:t>
      </w:r>
      <w:proofErr w:type="spellStart"/>
      <w:r>
        <w:rPr>
          <w:sz w:val="32"/>
          <w:lang w:val="de-DE"/>
        </w:rPr>
        <w:t>mentorima</w:t>
      </w:r>
      <w:proofErr w:type="spellEnd"/>
      <w:r>
        <w:rPr>
          <w:sz w:val="32"/>
          <w:lang w:val="de-DE"/>
        </w:rPr>
        <w:t xml:space="preserve"> i </w:t>
      </w:r>
      <w:proofErr w:type="spellStart"/>
      <w:r>
        <w:rPr>
          <w:sz w:val="32"/>
          <w:lang w:val="de-DE"/>
        </w:rPr>
        <w:t>stručnim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timovima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imati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će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svi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zainteresirani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kandidati</w:t>
      </w:r>
      <w:proofErr w:type="spellEnd"/>
      <w:r>
        <w:rPr>
          <w:sz w:val="32"/>
          <w:lang w:val="de-DE"/>
        </w:rPr>
        <w:t xml:space="preserve">. </w:t>
      </w:r>
      <w:proofErr w:type="spellStart"/>
      <w:r>
        <w:rPr>
          <w:sz w:val="32"/>
          <w:lang w:val="de-DE"/>
        </w:rPr>
        <w:t>Naš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zajednički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cilj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biti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će</w:t>
      </w:r>
      <w:proofErr w:type="spellEnd"/>
      <w:r>
        <w:rPr>
          <w:sz w:val="32"/>
          <w:lang w:val="de-DE"/>
        </w:rPr>
        <w:t xml:space="preserve"> da </w:t>
      </w:r>
      <w:proofErr w:type="spellStart"/>
      <w:r>
        <w:rPr>
          <w:sz w:val="32"/>
          <w:lang w:val="de-DE"/>
        </w:rPr>
        <w:t>Vas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što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prije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osposobimo</w:t>
      </w:r>
      <w:proofErr w:type="spellEnd"/>
      <w:r>
        <w:rPr>
          <w:sz w:val="32"/>
          <w:lang w:val="de-DE"/>
        </w:rPr>
        <w:t xml:space="preserve"> za </w:t>
      </w:r>
      <w:proofErr w:type="spellStart"/>
      <w:r>
        <w:rPr>
          <w:sz w:val="32"/>
          <w:lang w:val="de-DE"/>
        </w:rPr>
        <w:t>samostalan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rad</w:t>
      </w:r>
      <w:proofErr w:type="spellEnd"/>
      <w:r>
        <w:rPr>
          <w:sz w:val="32"/>
          <w:lang w:val="de-DE"/>
        </w:rPr>
        <w:t xml:space="preserve"> u </w:t>
      </w:r>
      <w:proofErr w:type="spellStart"/>
      <w:r>
        <w:rPr>
          <w:sz w:val="32"/>
          <w:lang w:val="de-DE"/>
        </w:rPr>
        <w:t>pripremi</w:t>
      </w:r>
      <w:proofErr w:type="spellEnd"/>
      <w:r>
        <w:rPr>
          <w:sz w:val="32"/>
          <w:lang w:val="de-DE"/>
        </w:rPr>
        <w:t xml:space="preserve">, </w:t>
      </w:r>
      <w:proofErr w:type="spellStart"/>
      <w:r>
        <w:rPr>
          <w:sz w:val="32"/>
          <w:lang w:val="de-DE"/>
        </w:rPr>
        <w:t>proizvodnji</w:t>
      </w:r>
      <w:proofErr w:type="spellEnd"/>
      <w:r>
        <w:rPr>
          <w:sz w:val="32"/>
          <w:lang w:val="de-DE"/>
        </w:rPr>
        <w:t xml:space="preserve">, </w:t>
      </w:r>
      <w:proofErr w:type="spellStart"/>
      <w:r>
        <w:rPr>
          <w:sz w:val="32"/>
          <w:lang w:val="de-DE"/>
        </w:rPr>
        <w:t>kontroli</w:t>
      </w:r>
      <w:proofErr w:type="spellEnd"/>
      <w:r>
        <w:rPr>
          <w:sz w:val="32"/>
          <w:lang w:val="de-DE"/>
        </w:rPr>
        <w:t xml:space="preserve"> i </w:t>
      </w:r>
      <w:proofErr w:type="spellStart"/>
      <w:r>
        <w:rPr>
          <w:sz w:val="32"/>
          <w:lang w:val="de-DE"/>
        </w:rPr>
        <w:t>distribuciji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prehrambenih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proizvoda</w:t>
      </w:r>
      <w:proofErr w:type="spellEnd"/>
      <w:r>
        <w:rPr>
          <w:sz w:val="32"/>
          <w:lang w:val="de-DE"/>
        </w:rPr>
        <w:t>.</w:t>
      </w:r>
    </w:p>
    <w:p w:rsidR="00A51EEF" w:rsidRDefault="00A51EEF" w:rsidP="00A51EEF">
      <w:pPr>
        <w:jc w:val="both"/>
        <w:rPr>
          <w:sz w:val="32"/>
          <w:lang w:val="de-DE"/>
        </w:rPr>
      </w:pPr>
    </w:p>
    <w:p w:rsidR="00A51EEF" w:rsidRDefault="00A51EEF" w:rsidP="00A51EEF">
      <w:pPr>
        <w:jc w:val="both"/>
        <w:rPr>
          <w:sz w:val="32"/>
          <w:lang w:val="de-DE"/>
        </w:rPr>
      </w:pPr>
      <w:proofErr w:type="spellStart"/>
      <w:r>
        <w:rPr>
          <w:sz w:val="32"/>
          <w:lang w:val="de-DE"/>
        </w:rPr>
        <w:t>Pridružite</w:t>
      </w:r>
      <w:proofErr w:type="spellEnd"/>
      <w:r>
        <w:rPr>
          <w:sz w:val="32"/>
          <w:lang w:val="de-DE"/>
        </w:rPr>
        <w:t xml:space="preserve"> se </w:t>
      </w:r>
      <w:proofErr w:type="spellStart"/>
      <w:r>
        <w:rPr>
          <w:sz w:val="32"/>
          <w:lang w:val="de-DE"/>
        </w:rPr>
        <w:t>našem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uspješnom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timu</w:t>
      </w:r>
      <w:proofErr w:type="spellEnd"/>
      <w:r>
        <w:rPr>
          <w:sz w:val="32"/>
          <w:lang w:val="de-DE"/>
        </w:rPr>
        <w:t xml:space="preserve"> s </w:t>
      </w:r>
      <w:proofErr w:type="spellStart"/>
      <w:r>
        <w:rPr>
          <w:sz w:val="32"/>
          <w:lang w:val="de-DE"/>
        </w:rPr>
        <w:t>dugogodišnjom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priznatom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kvalitetom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proizvoda</w:t>
      </w:r>
      <w:proofErr w:type="spellEnd"/>
      <w:r>
        <w:rPr>
          <w:sz w:val="32"/>
          <w:lang w:val="de-DE"/>
        </w:rPr>
        <w:t xml:space="preserve"> i </w:t>
      </w:r>
      <w:proofErr w:type="spellStart"/>
      <w:r>
        <w:rPr>
          <w:sz w:val="32"/>
          <w:lang w:val="de-DE"/>
        </w:rPr>
        <w:t>radnom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sredinom</w:t>
      </w:r>
      <w:proofErr w:type="spellEnd"/>
      <w:r>
        <w:rPr>
          <w:sz w:val="32"/>
          <w:lang w:val="de-DE"/>
        </w:rPr>
        <w:t xml:space="preserve"> u </w:t>
      </w:r>
      <w:proofErr w:type="spellStart"/>
      <w:r>
        <w:rPr>
          <w:sz w:val="32"/>
          <w:lang w:val="de-DE"/>
        </w:rPr>
        <w:t>kojoj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možete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napredovati</w:t>
      </w:r>
      <w:proofErr w:type="spellEnd"/>
      <w:r>
        <w:rPr>
          <w:sz w:val="32"/>
          <w:lang w:val="de-DE"/>
        </w:rPr>
        <w:t xml:space="preserve"> i </w:t>
      </w:r>
      <w:proofErr w:type="spellStart"/>
      <w:r>
        <w:rPr>
          <w:sz w:val="32"/>
          <w:lang w:val="de-DE"/>
        </w:rPr>
        <w:t>zadovoljiti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svoje</w:t>
      </w:r>
      <w:proofErr w:type="spellEnd"/>
      <w:r>
        <w:rPr>
          <w:sz w:val="32"/>
          <w:lang w:val="de-DE"/>
        </w:rPr>
        <w:t xml:space="preserve"> </w:t>
      </w:r>
      <w:proofErr w:type="spellStart"/>
      <w:r>
        <w:rPr>
          <w:sz w:val="32"/>
          <w:lang w:val="de-DE"/>
        </w:rPr>
        <w:t>ambicije</w:t>
      </w:r>
      <w:proofErr w:type="spellEnd"/>
      <w:r>
        <w:rPr>
          <w:sz w:val="32"/>
          <w:lang w:val="de-DE"/>
        </w:rPr>
        <w:t>.</w:t>
      </w:r>
    </w:p>
    <w:p w:rsidR="00A51EEF" w:rsidRDefault="00A51EEF" w:rsidP="00A51EEF">
      <w:pPr>
        <w:jc w:val="both"/>
        <w:rPr>
          <w:sz w:val="32"/>
          <w:lang w:val="de-DE"/>
        </w:rPr>
      </w:pPr>
    </w:p>
    <w:p w:rsidR="00E158E9" w:rsidRDefault="00E158E9" w:rsidP="00A51EEF">
      <w:pPr>
        <w:jc w:val="both"/>
        <w:rPr>
          <w:sz w:val="32"/>
          <w:lang w:val="de-DE"/>
        </w:rPr>
      </w:pPr>
    </w:p>
    <w:p w:rsidR="00A51EEF" w:rsidRPr="00093061" w:rsidRDefault="00A51EEF" w:rsidP="00865DA2">
      <w:pPr>
        <w:pStyle w:val="Tijeloteksta"/>
        <w:shd w:val="clear" w:color="auto" w:fill="C2D69B" w:themeFill="accent3" w:themeFillTint="99"/>
        <w:jc w:val="center"/>
        <w:rPr>
          <w:sz w:val="32"/>
          <w:szCs w:val="32"/>
        </w:rPr>
      </w:pPr>
      <w:r>
        <w:rPr>
          <w:sz w:val="32"/>
          <w:szCs w:val="32"/>
        </w:rPr>
        <w:t>Zamolbe za posao</w:t>
      </w:r>
      <w:r w:rsidRPr="00093061">
        <w:rPr>
          <w:sz w:val="32"/>
          <w:szCs w:val="32"/>
        </w:rPr>
        <w:t xml:space="preserve"> sa životopisom očekujemo </w:t>
      </w:r>
      <w:r>
        <w:rPr>
          <w:sz w:val="32"/>
          <w:szCs w:val="32"/>
        </w:rPr>
        <w:t>na adresi</w:t>
      </w:r>
      <w:r w:rsidRPr="00093061">
        <w:rPr>
          <w:sz w:val="32"/>
          <w:szCs w:val="32"/>
        </w:rPr>
        <w:t>:</w:t>
      </w:r>
    </w:p>
    <w:p w:rsidR="00A51EEF" w:rsidRDefault="00A51EEF" w:rsidP="00865DA2">
      <w:pPr>
        <w:pStyle w:val="Tijeloteksta"/>
        <w:shd w:val="clear" w:color="auto" w:fill="C2D69B" w:themeFill="accent3" w:themeFillTint="99"/>
        <w:rPr>
          <w:sz w:val="32"/>
          <w:szCs w:val="32"/>
        </w:rPr>
      </w:pPr>
    </w:p>
    <w:p w:rsidR="00A51EEF" w:rsidRPr="00093061" w:rsidRDefault="00A51EEF" w:rsidP="00865DA2">
      <w:pPr>
        <w:pStyle w:val="Tijeloteksta"/>
        <w:shd w:val="clear" w:color="auto" w:fill="C2D69B" w:themeFill="accent3" w:themeFillTint="99"/>
        <w:jc w:val="center"/>
        <w:rPr>
          <w:sz w:val="32"/>
          <w:szCs w:val="32"/>
        </w:rPr>
      </w:pPr>
      <w:r w:rsidRPr="00093061">
        <w:rPr>
          <w:sz w:val="32"/>
          <w:szCs w:val="32"/>
        </w:rPr>
        <w:t>Vindija d.d.</w:t>
      </w:r>
    </w:p>
    <w:p w:rsidR="00A51EEF" w:rsidRPr="00093061" w:rsidRDefault="00A51EEF" w:rsidP="00865DA2">
      <w:pPr>
        <w:pStyle w:val="Tijeloteksta"/>
        <w:shd w:val="clear" w:color="auto" w:fill="C2D69B" w:themeFill="accent3" w:themeFillTint="99"/>
        <w:jc w:val="center"/>
        <w:rPr>
          <w:sz w:val="32"/>
          <w:szCs w:val="32"/>
        </w:rPr>
      </w:pPr>
      <w:r w:rsidRPr="00093061">
        <w:rPr>
          <w:sz w:val="32"/>
          <w:szCs w:val="32"/>
        </w:rPr>
        <w:t>Prehrambena industrija</w:t>
      </w:r>
    </w:p>
    <w:p w:rsidR="00A51EEF" w:rsidRPr="00093061" w:rsidRDefault="00A51EEF" w:rsidP="00865DA2">
      <w:pPr>
        <w:pStyle w:val="Tijeloteksta"/>
        <w:shd w:val="clear" w:color="auto" w:fill="C2D69B" w:themeFill="accent3" w:themeFillTint="99"/>
        <w:jc w:val="center"/>
        <w:rPr>
          <w:sz w:val="32"/>
          <w:szCs w:val="32"/>
        </w:rPr>
      </w:pPr>
      <w:r w:rsidRPr="00093061">
        <w:rPr>
          <w:sz w:val="32"/>
          <w:szCs w:val="32"/>
        </w:rPr>
        <w:t>Kadrovski odjel, Međimurska ul. 6, 42000 Varaždin</w:t>
      </w:r>
    </w:p>
    <w:p w:rsidR="00A51EEF" w:rsidRPr="00093061" w:rsidRDefault="00A51EEF" w:rsidP="00865DA2">
      <w:pPr>
        <w:pStyle w:val="Tijeloteksta"/>
        <w:shd w:val="clear" w:color="auto" w:fill="C2D69B" w:themeFill="accent3" w:themeFillTint="99"/>
        <w:jc w:val="center"/>
        <w:rPr>
          <w:sz w:val="32"/>
          <w:szCs w:val="32"/>
        </w:rPr>
      </w:pPr>
      <w:r w:rsidRPr="00093061">
        <w:rPr>
          <w:sz w:val="32"/>
          <w:szCs w:val="32"/>
        </w:rPr>
        <w:t>E-mail: posao@vindija.hr</w:t>
      </w:r>
    </w:p>
    <w:p w:rsidR="00A51EEF" w:rsidRDefault="00A51EEF" w:rsidP="00A51EEF">
      <w:pPr>
        <w:jc w:val="both"/>
        <w:rPr>
          <w:sz w:val="32"/>
          <w:lang w:val="de-DE"/>
        </w:rPr>
      </w:pPr>
    </w:p>
    <w:p w:rsidR="00EA2F1E" w:rsidRDefault="00EA2F1E"/>
    <w:sectPr w:rsidR="00EA2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EF"/>
    <w:rsid w:val="00570E7F"/>
    <w:rsid w:val="00865DA2"/>
    <w:rsid w:val="00A51EEF"/>
    <w:rsid w:val="00CA792A"/>
    <w:rsid w:val="00E158E9"/>
    <w:rsid w:val="00EA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56FC58-0E3F-4898-8429-70103439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A51EEF"/>
    <w:pPr>
      <w:keepNext/>
      <w:overflowPunct w:val="0"/>
      <w:autoSpaceDE w:val="0"/>
      <w:autoSpaceDN w:val="0"/>
      <w:adjustRightInd w:val="0"/>
      <w:jc w:val="center"/>
      <w:outlineLvl w:val="0"/>
    </w:pPr>
    <w:rPr>
      <w:sz w:val="26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uiPriority w:val="99"/>
    <w:semiHidden/>
    <w:unhideWhenUsed/>
    <w:rsid w:val="00570E7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44"/>
      <w:lang w:eastAsia="en-US"/>
    </w:rPr>
  </w:style>
  <w:style w:type="character" w:customStyle="1" w:styleId="Naslov1Char">
    <w:name w:val="Naslov 1 Char"/>
    <w:basedOn w:val="Zadanifontodlomka"/>
    <w:link w:val="Naslov1"/>
    <w:rsid w:val="00A51EEF"/>
    <w:rPr>
      <w:rFonts w:ascii="Times New Roman" w:eastAsia="Times New Roman" w:hAnsi="Times New Roman" w:cs="Times New Roman"/>
      <w:sz w:val="26"/>
      <w:szCs w:val="20"/>
      <w:lang w:val="en-AU" w:eastAsia="hr-HR"/>
    </w:rPr>
  </w:style>
  <w:style w:type="paragraph" w:styleId="Opisslike">
    <w:name w:val="caption"/>
    <w:basedOn w:val="Normal"/>
    <w:next w:val="Normal"/>
    <w:semiHidden/>
    <w:unhideWhenUsed/>
    <w:qFormat/>
    <w:rsid w:val="00A51EEF"/>
    <w:pPr>
      <w:overflowPunct w:val="0"/>
      <w:autoSpaceDE w:val="0"/>
      <w:autoSpaceDN w:val="0"/>
      <w:adjustRightInd w:val="0"/>
      <w:ind w:right="4762"/>
      <w:jc w:val="center"/>
    </w:pPr>
    <w:rPr>
      <w:sz w:val="26"/>
      <w:szCs w:val="20"/>
      <w:lang w:val="en-AU"/>
    </w:rPr>
  </w:style>
  <w:style w:type="paragraph" w:styleId="Tijeloteksta">
    <w:name w:val="Body Text"/>
    <w:basedOn w:val="Normal"/>
    <w:link w:val="TijelotekstaChar"/>
    <w:semiHidden/>
    <w:rsid w:val="00A51EEF"/>
    <w:pPr>
      <w:jc w:val="both"/>
    </w:pPr>
    <w:rPr>
      <w:sz w:val="26"/>
    </w:rPr>
  </w:style>
  <w:style w:type="character" w:customStyle="1" w:styleId="TijelotekstaChar">
    <w:name w:val="Tijelo teksta Char"/>
    <w:basedOn w:val="Zadanifontodlomka"/>
    <w:link w:val="Tijeloteksta"/>
    <w:semiHidden/>
    <w:rsid w:val="00A51EEF"/>
    <w:rPr>
      <w:rFonts w:ascii="Times New Roman" w:eastAsia="Times New Roman" w:hAnsi="Times New Roman" w:cs="Times New Roman"/>
      <w:sz w:val="26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1E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1EE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kadrovski</dc:creator>
  <cp:lastModifiedBy>Iskra</cp:lastModifiedBy>
  <cp:revision>2</cp:revision>
  <cp:lastPrinted>2019-05-17T11:39:00Z</cp:lastPrinted>
  <dcterms:created xsi:type="dcterms:W3CDTF">2019-05-20T12:42:00Z</dcterms:created>
  <dcterms:modified xsi:type="dcterms:W3CDTF">2019-05-20T12:42:00Z</dcterms:modified>
</cp:coreProperties>
</file>