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DF" w:rsidRDefault="001A13DF" w:rsidP="001A13DF">
      <w:pPr>
        <w:jc w:val="center"/>
        <w:rPr>
          <w:u w:val="single"/>
        </w:rPr>
      </w:pPr>
      <w:bookmarkStart w:id="0" w:name="_GoBack"/>
      <w:bookmarkEnd w:id="0"/>
      <w:r w:rsidRPr="006D2A66">
        <w:rPr>
          <w:u w:val="single"/>
        </w:rPr>
        <w:t>VIDEOLE</w:t>
      </w:r>
      <w:r>
        <w:rPr>
          <w:u w:val="single"/>
        </w:rPr>
        <w:t>K</w:t>
      </w:r>
      <w:r w:rsidRPr="006D2A66">
        <w:rPr>
          <w:u w:val="single"/>
        </w:rPr>
        <w:t xml:space="preserve">CIJE IZ TEME </w:t>
      </w:r>
      <w:r>
        <w:rPr>
          <w:u w:val="single"/>
        </w:rPr>
        <w:t>INTEGRAL I PRIMITIVNA FUNKCIJA</w:t>
      </w:r>
    </w:p>
    <w:p w:rsidR="001A13DF" w:rsidRPr="006D2A66" w:rsidRDefault="001A13DF" w:rsidP="001A13DF">
      <w:pPr>
        <w:jc w:val="center"/>
        <w:rPr>
          <w:u w:val="single"/>
        </w:rPr>
      </w:pPr>
    </w:p>
    <w:p w:rsidR="001A13DF" w:rsidRDefault="001A13DF" w:rsidP="001A13DF">
      <w:r>
        <w:t xml:space="preserve">Ovo su </w:t>
      </w:r>
      <w:proofErr w:type="spellStart"/>
      <w:r>
        <w:t>videolekcije</w:t>
      </w:r>
      <w:proofErr w:type="spellEnd"/>
      <w:r>
        <w:t xml:space="preserve"> za 4.razred gimnazije (ili strukovne škole) koje u svom kurikulumu imaju temu INTEGRAL I PRIMITIVNA FUNKCIJA. </w:t>
      </w:r>
      <w:proofErr w:type="spellStart"/>
      <w:r>
        <w:t>Videolekcije</w:t>
      </w:r>
      <w:proofErr w:type="spellEnd"/>
      <w:r>
        <w:t xml:space="preserve"> su osmišljene i napravljene za samostalno učenje pojedinih istaknutih podtema. </w:t>
      </w:r>
      <w:r w:rsidR="00437ACC">
        <w:t xml:space="preserve">Svaka od </w:t>
      </w:r>
      <w:proofErr w:type="spellStart"/>
      <w:r w:rsidR="00437ACC">
        <w:t>videolekcija</w:t>
      </w:r>
      <w:proofErr w:type="spellEnd"/>
      <w:r w:rsidR="00437ACC">
        <w:t xml:space="preserve"> </w:t>
      </w:r>
      <w:r w:rsidR="00C63A47">
        <w:t xml:space="preserve">sadržajno </w:t>
      </w:r>
      <w:r w:rsidR="00437ACC">
        <w:t>pokriva minimalno 2 školska sata redovne nastave.</w:t>
      </w:r>
    </w:p>
    <w:p w:rsidR="001A13DF" w:rsidRDefault="001A13DF" w:rsidP="001A13DF">
      <w:r>
        <w:t xml:space="preserve">Naslov, kratki opis i poveznica na </w:t>
      </w:r>
      <w:proofErr w:type="spellStart"/>
      <w:r>
        <w:t>videolekciju</w:t>
      </w:r>
      <w:proofErr w:type="spellEnd"/>
      <w:r>
        <w:t xml:space="preserve"> dani su u tablici: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384"/>
        <w:gridCol w:w="5281"/>
        <w:gridCol w:w="8364"/>
      </w:tblGrid>
      <w:tr w:rsidR="001A13DF" w:rsidTr="007D2444">
        <w:tc>
          <w:tcPr>
            <w:tcW w:w="384" w:type="dxa"/>
          </w:tcPr>
          <w:p w:rsidR="001A13DF" w:rsidRDefault="001A13DF" w:rsidP="007D2444"/>
        </w:tc>
        <w:tc>
          <w:tcPr>
            <w:tcW w:w="5281" w:type="dxa"/>
          </w:tcPr>
          <w:p w:rsidR="001A13DF" w:rsidRDefault="001A13DF" w:rsidP="007D2444">
            <w:r>
              <w:t>VIDEOLEKCIJA</w:t>
            </w:r>
          </w:p>
        </w:tc>
        <w:tc>
          <w:tcPr>
            <w:tcW w:w="8364" w:type="dxa"/>
          </w:tcPr>
          <w:p w:rsidR="001A13DF" w:rsidRDefault="001A13DF" w:rsidP="007D2444">
            <w:r>
              <w:t>POVEZNICA</w:t>
            </w:r>
          </w:p>
        </w:tc>
      </w:tr>
      <w:tr w:rsidR="001A13DF" w:rsidTr="007D2444">
        <w:trPr>
          <w:trHeight w:val="737"/>
        </w:trPr>
        <w:tc>
          <w:tcPr>
            <w:tcW w:w="384" w:type="dxa"/>
            <w:vAlign w:val="center"/>
          </w:tcPr>
          <w:p w:rsidR="001A13DF" w:rsidRDefault="001A13DF" w:rsidP="007D2444">
            <w:r>
              <w:t>1.</w:t>
            </w:r>
          </w:p>
        </w:tc>
        <w:tc>
          <w:tcPr>
            <w:tcW w:w="5281" w:type="dxa"/>
            <w:vAlign w:val="center"/>
          </w:tcPr>
          <w:p w:rsidR="001A13DF" w:rsidRDefault="001A13DF" w:rsidP="007D2444">
            <w:r>
              <w:t>INTEGRAL I PRIMITIVNA FUNKCIJA</w:t>
            </w:r>
          </w:p>
          <w:p w:rsidR="001A13DF" w:rsidRDefault="001A13DF" w:rsidP="001A13DF">
            <w:r>
              <w:t>- uvod u pojam primitivne funkcije i integrala</w:t>
            </w:r>
          </w:p>
        </w:tc>
        <w:tc>
          <w:tcPr>
            <w:tcW w:w="8364" w:type="dxa"/>
            <w:vAlign w:val="center"/>
          </w:tcPr>
          <w:p w:rsidR="001A13DF" w:rsidRPr="00A3625E" w:rsidRDefault="001E3121" w:rsidP="007D2444">
            <w:hyperlink r:id="rId5" w:history="1">
              <w:r w:rsidR="001A13DF" w:rsidRPr="006770EC">
                <w:rPr>
                  <w:rStyle w:val="Hiperveza"/>
                </w:rPr>
                <w:t>https://screenrec.com/share/tvNYQo2h5M</w:t>
              </w:r>
            </w:hyperlink>
          </w:p>
        </w:tc>
      </w:tr>
      <w:tr w:rsidR="001A13DF" w:rsidTr="007D2444">
        <w:trPr>
          <w:trHeight w:val="737"/>
        </w:trPr>
        <w:tc>
          <w:tcPr>
            <w:tcW w:w="384" w:type="dxa"/>
            <w:vAlign w:val="center"/>
          </w:tcPr>
          <w:p w:rsidR="001A13DF" w:rsidRDefault="001A13DF" w:rsidP="007D2444">
            <w:r>
              <w:t xml:space="preserve">2. </w:t>
            </w:r>
          </w:p>
        </w:tc>
        <w:tc>
          <w:tcPr>
            <w:tcW w:w="5281" w:type="dxa"/>
            <w:vAlign w:val="center"/>
          </w:tcPr>
          <w:p w:rsidR="001A13DF" w:rsidRDefault="001A13DF" w:rsidP="001A13DF">
            <w:r>
              <w:t>NEODREĐENI INTEGRAL</w:t>
            </w:r>
          </w:p>
          <w:p w:rsidR="001A13DF" w:rsidRDefault="001A13DF" w:rsidP="001A13DF">
            <w:r>
              <w:t xml:space="preserve">- primjena osnovnih pravila i tablice integrala u računanju neodređenog i određenog integrala </w:t>
            </w:r>
          </w:p>
        </w:tc>
        <w:tc>
          <w:tcPr>
            <w:tcW w:w="8364" w:type="dxa"/>
            <w:vAlign w:val="center"/>
          </w:tcPr>
          <w:p w:rsidR="001A13DF" w:rsidRPr="00A3625E" w:rsidRDefault="001E3121" w:rsidP="007D2444">
            <w:hyperlink r:id="rId6" w:history="1">
              <w:r w:rsidR="001A13DF" w:rsidRPr="00A463DA">
                <w:rPr>
                  <w:rStyle w:val="Hiperveza"/>
                </w:rPr>
                <w:t>https://screenrec.com/share/cZo62F5NQ4</w:t>
              </w:r>
            </w:hyperlink>
          </w:p>
        </w:tc>
      </w:tr>
      <w:tr w:rsidR="001A13DF" w:rsidTr="007D2444">
        <w:trPr>
          <w:trHeight w:val="737"/>
        </w:trPr>
        <w:tc>
          <w:tcPr>
            <w:tcW w:w="384" w:type="dxa"/>
            <w:vAlign w:val="center"/>
          </w:tcPr>
          <w:p w:rsidR="001A13DF" w:rsidRDefault="001A13DF" w:rsidP="007D2444">
            <w:r>
              <w:t>3.</w:t>
            </w:r>
          </w:p>
        </w:tc>
        <w:tc>
          <w:tcPr>
            <w:tcW w:w="5281" w:type="dxa"/>
            <w:vAlign w:val="center"/>
          </w:tcPr>
          <w:p w:rsidR="001A13DF" w:rsidRDefault="001A13DF" w:rsidP="007D2444">
            <w:r w:rsidRPr="00A3625E">
              <w:t xml:space="preserve"> </w:t>
            </w:r>
            <w:r>
              <w:t>METODA SUPSTITUCIJE</w:t>
            </w:r>
          </w:p>
          <w:p w:rsidR="001A13DF" w:rsidRDefault="001A13DF" w:rsidP="001A13DF">
            <w:r>
              <w:t>- primjena metode supstitucije u računanju neodređenog i određenog integrala</w:t>
            </w:r>
          </w:p>
        </w:tc>
        <w:tc>
          <w:tcPr>
            <w:tcW w:w="8364" w:type="dxa"/>
            <w:vAlign w:val="center"/>
          </w:tcPr>
          <w:p w:rsidR="001A13DF" w:rsidRPr="00A3625E" w:rsidRDefault="001E3121" w:rsidP="007D2444">
            <w:hyperlink r:id="rId7" w:history="1">
              <w:r w:rsidR="001A13DF" w:rsidRPr="0067501D">
                <w:rPr>
                  <w:rStyle w:val="Hiperveza"/>
                </w:rPr>
                <w:t>https://screenrec.com/share/FKJO80dnqA</w:t>
              </w:r>
            </w:hyperlink>
          </w:p>
        </w:tc>
      </w:tr>
      <w:tr w:rsidR="001A13DF" w:rsidTr="007D2444">
        <w:trPr>
          <w:trHeight w:val="737"/>
        </w:trPr>
        <w:tc>
          <w:tcPr>
            <w:tcW w:w="384" w:type="dxa"/>
            <w:vAlign w:val="center"/>
          </w:tcPr>
          <w:p w:rsidR="001A13DF" w:rsidRDefault="001A13DF" w:rsidP="007D2444">
            <w:r>
              <w:t xml:space="preserve">4. </w:t>
            </w:r>
          </w:p>
        </w:tc>
        <w:tc>
          <w:tcPr>
            <w:tcW w:w="5281" w:type="dxa"/>
            <w:vAlign w:val="center"/>
          </w:tcPr>
          <w:p w:rsidR="001A13DF" w:rsidRDefault="001A13DF" w:rsidP="007D2444">
            <w:r>
              <w:t>METODA PARCIJALNE INTEGRACIJE</w:t>
            </w:r>
          </w:p>
          <w:p w:rsidR="001A13DF" w:rsidRPr="00A3625E" w:rsidRDefault="001A13DF" w:rsidP="001A13DF">
            <w:r>
              <w:t>- primjena metode parcijalne integracije u računanju neodređenog i određenog integrala</w:t>
            </w:r>
          </w:p>
        </w:tc>
        <w:tc>
          <w:tcPr>
            <w:tcW w:w="8364" w:type="dxa"/>
            <w:vAlign w:val="center"/>
          </w:tcPr>
          <w:p w:rsidR="001A13DF" w:rsidRPr="00A45FEE" w:rsidRDefault="001E3121" w:rsidP="001A13DF">
            <w:hyperlink r:id="rId8" w:history="1">
              <w:r w:rsidR="001A13DF" w:rsidRPr="00DA3085">
                <w:rPr>
                  <w:rStyle w:val="Hiperveza"/>
                </w:rPr>
                <w:t>https://screenrec.com/share/vd8WYtLIO9</w:t>
              </w:r>
            </w:hyperlink>
          </w:p>
        </w:tc>
      </w:tr>
    </w:tbl>
    <w:p w:rsidR="001A13DF" w:rsidRDefault="001A13DF" w:rsidP="001A13DF">
      <w:pPr>
        <w:jc w:val="right"/>
      </w:pPr>
      <w:r>
        <w:t>AUTOR</w:t>
      </w:r>
      <w:r w:rsidR="00B639A9">
        <w:t>ICA</w:t>
      </w:r>
      <w:r>
        <w:t xml:space="preserve"> VIDEOLEKCIJA: Marica Dolenec-Jurinić</w:t>
      </w:r>
    </w:p>
    <w:p w:rsidR="001A13DF" w:rsidRDefault="001A13DF"/>
    <w:sectPr w:rsidR="001A13DF" w:rsidSect="001A13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6E39"/>
    <w:multiLevelType w:val="hybridMultilevel"/>
    <w:tmpl w:val="2BF00742"/>
    <w:lvl w:ilvl="0" w:tplc="BF4696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3B89"/>
    <w:multiLevelType w:val="hybridMultilevel"/>
    <w:tmpl w:val="2F50895C"/>
    <w:lvl w:ilvl="0" w:tplc="DB168A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775B"/>
    <w:multiLevelType w:val="hybridMultilevel"/>
    <w:tmpl w:val="119CCFBE"/>
    <w:lvl w:ilvl="0" w:tplc="B5C018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34AB7"/>
    <w:multiLevelType w:val="hybridMultilevel"/>
    <w:tmpl w:val="A27A9BDE"/>
    <w:lvl w:ilvl="0" w:tplc="EF1C8E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DF"/>
    <w:rsid w:val="001A13DF"/>
    <w:rsid w:val="001E3121"/>
    <w:rsid w:val="0030492E"/>
    <w:rsid w:val="00437ACC"/>
    <w:rsid w:val="00B576F0"/>
    <w:rsid w:val="00B639A9"/>
    <w:rsid w:val="00C6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B59F3-02BB-4DE9-9822-7333E91A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3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A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A13D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A13DF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1A1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eenrec.com/share/vd8WYtLIO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reenrec.com/share/FKJO80dn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reenrec.com/share/cZo62F5NQ4" TargetMode="External"/><Relationship Id="rId5" Type="http://schemas.openxmlformats.org/officeDocument/2006/relationships/hyperlink" Target="https://screenrec.com/share/tvNYQo2h5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Dolenec-Jurinić</dc:creator>
  <cp:keywords/>
  <dc:description/>
  <cp:lastModifiedBy>Iskra</cp:lastModifiedBy>
  <cp:revision>2</cp:revision>
  <dcterms:created xsi:type="dcterms:W3CDTF">2020-06-26T06:02:00Z</dcterms:created>
  <dcterms:modified xsi:type="dcterms:W3CDTF">2020-06-26T06:02:00Z</dcterms:modified>
</cp:coreProperties>
</file>